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AA8" w:rsidRPr="00832AA8" w:rsidRDefault="00832AA8" w:rsidP="00832AA8">
      <w:pPr>
        <w:shd w:val="clear" w:color="auto" w:fill="FFFFFF"/>
        <w:spacing w:before="180" w:after="180" w:line="360" w:lineRule="atLeast"/>
        <w:outlineLvl w:val="0"/>
        <w:rPr>
          <w:rFonts w:ascii="Verdana" w:eastAsia="Times New Roman" w:hAnsi="Verdana" w:cs="Times New Roman"/>
          <w:b/>
          <w:bCs/>
          <w:kern w:val="36"/>
          <w:sz w:val="48"/>
          <w:szCs w:val="48"/>
          <w:lang w:eastAsia="fr-FR"/>
        </w:rPr>
      </w:pPr>
      <w:r w:rsidRPr="00832AA8">
        <w:rPr>
          <w:rFonts w:ascii="Verdana" w:eastAsia="Times New Roman" w:hAnsi="Verdana" w:cs="Times New Roman"/>
          <w:b/>
          <w:bCs/>
          <w:kern w:val="36"/>
          <w:sz w:val="48"/>
          <w:szCs w:val="48"/>
          <w:lang w:eastAsia="fr-FR"/>
        </w:rPr>
        <w:t>Karl Marx en débat</w:t>
      </w:r>
    </w:p>
    <w:p w:rsidR="00832AA8" w:rsidRPr="00832AA8" w:rsidRDefault="00832AA8" w:rsidP="00832AA8">
      <w:pPr>
        <w:shd w:val="clear" w:color="auto" w:fill="FFFFFF"/>
        <w:spacing w:after="0" w:line="360" w:lineRule="atLeast"/>
        <w:rPr>
          <w:rFonts w:ascii="Verdana" w:eastAsia="Times New Roman" w:hAnsi="Verdana" w:cs="Times New Roman"/>
          <w:sz w:val="24"/>
          <w:szCs w:val="24"/>
          <w:lang w:eastAsia="fr-FR"/>
        </w:rPr>
      </w:pPr>
      <w:r w:rsidRPr="00832AA8">
        <w:rPr>
          <w:rFonts w:ascii="Verdana" w:eastAsia="Times New Roman" w:hAnsi="Verdana" w:cs="Times New Roman"/>
          <w:sz w:val="24"/>
          <w:szCs w:val="24"/>
          <w:lang w:eastAsia="fr-FR"/>
        </w:rPr>
        <w:t>Mardi, 16 Janvier, 2018</w:t>
      </w:r>
      <w:r>
        <w:rPr>
          <w:rFonts w:ascii="Verdana" w:eastAsia="Times New Roman" w:hAnsi="Verdana" w:cs="Times New Roman"/>
          <w:sz w:val="24"/>
          <w:szCs w:val="24"/>
          <w:lang w:eastAsia="fr-FR"/>
        </w:rPr>
        <w:t xml:space="preserve"> </w:t>
      </w:r>
      <w:r w:rsidRPr="00832AA8">
        <w:rPr>
          <w:rFonts w:ascii="Verdana" w:eastAsia="Times New Roman" w:hAnsi="Verdana" w:cs="Times New Roman"/>
          <w:sz w:val="24"/>
          <w:szCs w:val="24"/>
          <w:lang w:eastAsia="fr-FR"/>
        </w:rPr>
        <w:t>L'Humanité</w:t>
      </w:r>
    </w:p>
    <w:p w:rsidR="00832AA8" w:rsidRPr="00832AA8" w:rsidRDefault="00832AA8" w:rsidP="00832AA8">
      <w:pPr>
        <w:shd w:val="clear" w:color="auto" w:fill="FFFFFF"/>
        <w:spacing w:after="0" w:line="360" w:lineRule="atLeast"/>
        <w:rPr>
          <w:rFonts w:ascii="Verdana" w:eastAsia="Times New Roman" w:hAnsi="Verdana" w:cs="Times New Roman"/>
          <w:sz w:val="24"/>
          <w:szCs w:val="24"/>
          <w:lang w:eastAsia="fr-FR"/>
        </w:rPr>
      </w:pPr>
      <w:r w:rsidRPr="00832AA8">
        <w:rPr>
          <w:rFonts w:ascii="Verdana" w:eastAsia="Times New Roman" w:hAnsi="Verdana" w:cs="Times New Roman"/>
          <w:noProof/>
          <w:color w:val="0000FF"/>
          <w:sz w:val="24"/>
          <w:szCs w:val="24"/>
          <w:lang w:eastAsia="fr-FR"/>
        </w:rPr>
        <w:drawing>
          <wp:inline distT="0" distB="0" distL="0" distR="0" wp14:anchorId="4D07791D" wp14:editId="32BE2A99">
            <wp:extent cx="4505325" cy="952500"/>
            <wp:effectExtent l="0" t="0" r="9525" b="0"/>
            <wp:docPr id="1" name="Image 1" descr="https://www.humanite.fr/sites/default/files/styles/abonnez_vous/public/images/forum_marx_bellevilloise_site_left.png?itok=p8dA3DuD">
              <a:hlinkClick xmlns:a="http://schemas.openxmlformats.org/drawingml/2006/main" r:id="rId5" tooltip="&quot; ()&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umanite.fr/sites/default/files/styles/abonnez_vous/public/images/forum_marx_bellevilloise_site_left.png?itok=p8dA3DuD">
                      <a:hlinkClick r:id="rId5" tooltip="&quot; ()&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05325" cy="952500"/>
                    </a:xfrm>
                    <a:prstGeom prst="rect">
                      <a:avLst/>
                    </a:prstGeom>
                    <a:noFill/>
                    <a:ln>
                      <a:noFill/>
                    </a:ln>
                  </pic:spPr>
                </pic:pic>
              </a:graphicData>
            </a:graphic>
          </wp:inline>
        </w:drawing>
      </w:r>
    </w:p>
    <w:p w:rsidR="00832AA8" w:rsidRPr="00832AA8" w:rsidRDefault="00832AA8" w:rsidP="00832AA8">
      <w:pPr>
        <w:shd w:val="clear" w:color="auto" w:fill="FFFFFF"/>
        <w:spacing w:before="360" w:after="360" w:line="360" w:lineRule="atLeast"/>
        <w:rPr>
          <w:rFonts w:ascii="Verdana" w:eastAsia="Times New Roman" w:hAnsi="Verdana" w:cs="Times New Roman"/>
          <w:sz w:val="24"/>
          <w:szCs w:val="24"/>
          <w:lang w:eastAsia="fr-FR"/>
        </w:rPr>
      </w:pPr>
      <w:r w:rsidRPr="00832AA8">
        <w:rPr>
          <w:rFonts w:ascii="Verdana" w:eastAsia="Times New Roman" w:hAnsi="Verdana" w:cs="Times New Roman"/>
          <w:sz w:val="24"/>
          <w:szCs w:val="24"/>
          <w:lang w:eastAsia="fr-FR"/>
        </w:rPr>
        <w:t xml:space="preserve">Par Patrick Le </w:t>
      </w:r>
      <w:proofErr w:type="spellStart"/>
      <w:r w:rsidRPr="00832AA8">
        <w:rPr>
          <w:rFonts w:ascii="Verdana" w:eastAsia="Times New Roman" w:hAnsi="Verdana" w:cs="Times New Roman"/>
          <w:sz w:val="24"/>
          <w:szCs w:val="24"/>
          <w:lang w:eastAsia="fr-FR"/>
        </w:rPr>
        <w:t>Hyaric</w:t>
      </w:r>
      <w:proofErr w:type="spellEnd"/>
      <w:r w:rsidRPr="00832AA8">
        <w:rPr>
          <w:rFonts w:ascii="Verdana" w:eastAsia="Times New Roman" w:hAnsi="Verdana" w:cs="Times New Roman"/>
          <w:sz w:val="24"/>
          <w:szCs w:val="24"/>
          <w:lang w:eastAsia="fr-FR"/>
        </w:rPr>
        <w:t xml:space="preserve">, directeur de </w:t>
      </w:r>
      <w:r w:rsidRPr="00832AA8">
        <w:rPr>
          <w:rFonts w:ascii="Verdana" w:eastAsia="Times New Roman" w:hAnsi="Verdana" w:cs="Times New Roman"/>
          <w:i/>
          <w:iCs/>
          <w:sz w:val="24"/>
          <w:szCs w:val="24"/>
          <w:lang w:eastAsia="fr-FR"/>
        </w:rPr>
        <w:t>l’Humanité.</w:t>
      </w:r>
    </w:p>
    <w:p w:rsidR="00832AA8" w:rsidRPr="00832AA8" w:rsidRDefault="00832AA8" w:rsidP="00832AA8">
      <w:pPr>
        <w:shd w:val="clear" w:color="auto" w:fill="FFFFFF"/>
        <w:spacing w:before="360" w:after="360" w:line="360" w:lineRule="atLeast"/>
        <w:rPr>
          <w:rFonts w:ascii="Verdana" w:eastAsia="Times New Roman" w:hAnsi="Verdana" w:cs="Times New Roman"/>
          <w:sz w:val="24"/>
          <w:szCs w:val="24"/>
          <w:lang w:eastAsia="fr-FR"/>
        </w:rPr>
      </w:pPr>
      <w:r w:rsidRPr="00832AA8">
        <w:rPr>
          <w:rFonts w:ascii="Verdana" w:eastAsia="Times New Roman" w:hAnsi="Verdana" w:cs="Times New Roman"/>
          <w:sz w:val="24"/>
          <w:szCs w:val="24"/>
          <w:lang w:eastAsia="fr-FR"/>
        </w:rPr>
        <w:t>Il est un anniversaire qui ne figure curieusement dans aucun des calendriers médiatiques de ce début d’année</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 celui du bicentenaire de la naissance de Karl Marx. Cette année sera aussi celle des cent soixante-dix ans de la première édition du Manifeste du Parti communiste. Nous entrons donc dans une «</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ann</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e Marx</w:t>
      </w:r>
      <w:r w:rsidRPr="00832AA8">
        <w:rPr>
          <w:rFonts w:ascii="Arial" w:eastAsia="Times New Roman" w:hAnsi="Arial" w:cs="Arial"/>
          <w:sz w:val="24"/>
          <w:szCs w:val="24"/>
          <w:lang w:eastAsia="fr-FR"/>
        </w:rPr>
        <w:t> </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 L</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Humanit</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 xml:space="preserve"> en organisera le premier </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v</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 xml:space="preserve">nement </w:t>
      </w:r>
      <w:r w:rsidRPr="00832AA8">
        <w:rPr>
          <w:rFonts w:ascii="Verdana" w:eastAsia="Times New Roman" w:hAnsi="Verdana" w:cs="Times New Roman"/>
          <w:b/>
          <w:sz w:val="24"/>
          <w:szCs w:val="24"/>
          <w:lang w:eastAsia="fr-FR"/>
        </w:rPr>
        <w:t>le samedi 17 f</w:t>
      </w:r>
      <w:r w:rsidRPr="00832AA8">
        <w:rPr>
          <w:rFonts w:ascii="Verdana" w:eastAsia="Times New Roman" w:hAnsi="Verdana" w:cs="Verdana"/>
          <w:b/>
          <w:sz w:val="24"/>
          <w:szCs w:val="24"/>
          <w:lang w:eastAsia="fr-FR"/>
        </w:rPr>
        <w:t>é</w:t>
      </w:r>
      <w:r w:rsidRPr="00832AA8">
        <w:rPr>
          <w:rFonts w:ascii="Verdana" w:eastAsia="Times New Roman" w:hAnsi="Verdana" w:cs="Times New Roman"/>
          <w:b/>
          <w:sz w:val="24"/>
          <w:szCs w:val="24"/>
          <w:lang w:eastAsia="fr-FR"/>
        </w:rPr>
        <w:t xml:space="preserve">vrier prochain </w:t>
      </w:r>
      <w:r w:rsidRPr="00832AA8">
        <w:rPr>
          <w:rFonts w:ascii="Verdana" w:eastAsia="Times New Roman" w:hAnsi="Verdana" w:cs="Verdana"/>
          <w:b/>
          <w:sz w:val="24"/>
          <w:szCs w:val="24"/>
          <w:lang w:eastAsia="fr-FR"/>
        </w:rPr>
        <w:t>à</w:t>
      </w:r>
      <w:r w:rsidRPr="00832AA8">
        <w:rPr>
          <w:rFonts w:ascii="Verdana" w:eastAsia="Times New Roman" w:hAnsi="Verdana" w:cs="Times New Roman"/>
          <w:b/>
          <w:sz w:val="24"/>
          <w:szCs w:val="24"/>
          <w:lang w:eastAsia="fr-FR"/>
        </w:rPr>
        <w:t xml:space="preserve"> la Bellevilloise, </w:t>
      </w:r>
      <w:r w:rsidRPr="00832AA8">
        <w:rPr>
          <w:rFonts w:ascii="Verdana" w:eastAsia="Times New Roman" w:hAnsi="Verdana" w:cs="Verdana"/>
          <w:b/>
          <w:sz w:val="24"/>
          <w:szCs w:val="24"/>
          <w:lang w:eastAsia="fr-FR"/>
        </w:rPr>
        <w:t>à</w:t>
      </w:r>
      <w:r w:rsidRPr="00832AA8">
        <w:rPr>
          <w:rFonts w:ascii="Verdana" w:eastAsia="Times New Roman" w:hAnsi="Verdana" w:cs="Times New Roman"/>
          <w:b/>
          <w:sz w:val="24"/>
          <w:szCs w:val="24"/>
          <w:lang w:eastAsia="fr-FR"/>
        </w:rPr>
        <w:t xml:space="preserve"> Paris, de 9 heures à 22 heures</w:t>
      </w:r>
      <w:r w:rsidRPr="00832AA8">
        <w:rPr>
          <w:rFonts w:ascii="Verdana" w:eastAsia="Times New Roman" w:hAnsi="Verdana" w:cs="Times New Roman"/>
          <w:sz w:val="24"/>
          <w:szCs w:val="24"/>
          <w:lang w:eastAsia="fr-FR"/>
        </w:rPr>
        <w:t>, avec une journée de rencontres et de débats ouverte à chacune et chacun autour de l’œuvre de Marx et ses résonances contemporaines, ponctuée de lectures et de moments artistiques et théâtraux.</w:t>
      </w:r>
    </w:p>
    <w:p w:rsidR="00832AA8" w:rsidRPr="00832AA8" w:rsidRDefault="00832AA8" w:rsidP="00832AA8">
      <w:pPr>
        <w:shd w:val="clear" w:color="auto" w:fill="FFFFFF"/>
        <w:spacing w:before="360" w:after="360" w:line="360" w:lineRule="atLeast"/>
        <w:rPr>
          <w:rFonts w:ascii="Verdana" w:eastAsia="Times New Roman" w:hAnsi="Verdana" w:cs="Times New Roman"/>
          <w:sz w:val="24"/>
          <w:szCs w:val="24"/>
          <w:lang w:eastAsia="fr-FR"/>
        </w:rPr>
      </w:pPr>
      <w:r w:rsidRPr="00832AA8">
        <w:rPr>
          <w:rFonts w:ascii="Verdana" w:eastAsia="Times New Roman" w:hAnsi="Verdana" w:cs="Times New Roman"/>
          <w:sz w:val="24"/>
          <w:szCs w:val="24"/>
          <w:lang w:eastAsia="fr-FR"/>
        </w:rPr>
        <w:t>Depuis plusieurs années, la pensée de Karl Marx fait un retour fracassant, ressuscitant de son enterrement programmé après l’effondrement du système soviétique. Personne n’a sonné la charge. Elle s’est imposée alors que le système capitaliste entrait dans une nouvelle et violente phase de turbulences qui, de crises en crises, semble ne plus vouloir finir. Elle est dès lors apparue, bien au-delà du mouvement communiste et des cercles proprement marxistes, comme une pensée indispensable à la compréhension des contradictions du capitalisme, bien que trop souvent diminuée de sa dimension politique de «</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transformation</w:t>
      </w:r>
      <w:r w:rsidRPr="00832AA8">
        <w:rPr>
          <w:rFonts w:ascii="Arial" w:eastAsia="Times New Roman" w:hAnsi="Arial" w:cs="Arial"/>
          <w:sz w:val="24"/>
          <w:szCs w:val="24"/>
          <w:lang w:eastAsia="fr-FR"/>
        </w:rPr>
        <w:t> </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 La m</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thode d</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analyse du r</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el qui fut celle de Marx et sa conception de l</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engagement politique semblent aujourd</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hui encore utiles pour penser l</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avenir d</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une humanit</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 xml:space="preserve"> en souffrance dans </w:t>
      </w:r>
      <w:r w:rsidRPr="00832AA8">
        <w:rPr>
          <w:rFonts w:ascii="Verdana" w:eastAsia="Times New Roman" w:hAnsi="Verdana" w:cs="Verdana"/>
          <w:sz w:val="24"/>
          <w:szCs w:val="24"/>
          <w:lang w:eastAsia="fr-FR"/>
        </w:rPr>
        <w:t>«</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les eaux glacées du calcul égoïste</w:t>
      </w:r>
      <w:r w:rsidRPr="00832AA8">
        <w:rPr>
          <w:rFonts w:ascii="Arial" w:eastAsia="Times New Roman" w:hAnsi="Arial" w:cs="Arial"/>
          <w:sz w:val="24"/>
          <w:szCs w:val="24"/>
          <w:lang w:eastAsia="fr-FR"/>
        </w:rPr>
        <w:t> </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w:t>
      </w:r>
    </w:p>
    <w:p w:rsidR="00832AA8" w:rsidRPr="00832AA8" w:rsidRDefault="00832AA8" w:rsidP="00832AA8">
      <w:pPr>
        <w:shd w:val="clear" w:color="auto" w:fill="FFFFFF"/>
        <w:spacing w:before="360" w:after="360" w:line="360" w:lineRule="atLeast"/>
        <w:rPr>
          <w:rFonts w:ascii="Verdana" w:eastAsia="Times New Roman" w:hAnsi="Verdana" w:cs="Times New Roman"/>
          <w:sz w:val="24"/>
          <w:szCs w:val="24"/>
          <w:lang w:eastAsia="fr-FR"/>
        </w:rPr>
      </w:pPr>
      <w:r w:rsidRPr="00832AA8">
        <w:rPr>
          <w:rFonts w:ascii="Verdana" w:eastAsia="Times New Roman" w:hAnsi="Verdana" w:cs="Times New Roman"/>
          <w:sz w:val="24"/>
          <w:szCs w:val="24"/>
          <w:lang w:eastAsia="fr-FR"/>
        </w:rPr>
        <w:t xml:space="preserve">Tandis que ce bicentenaire s’annonce dans le cadre d’une féroce guerre idéologique, l’Humanité prend toute sa part au débat avec l’organisation de cette journée d’étude et de découvertes, </w:t>
      </w:r>
      <w:proofErr w:type="spellStart"/>
      <w:r w:rsidRPr="00832AA8">
        <w:rPr>
          <w:rFonts w:ascii="Verdana" w:eastAsia="Times New Roman" w:hAnsi="Verdana" w:cs="Times New Roman"/>
          <w:sz w:val="24"/>
          <w:szCs w:val="24"/>
          <w:lang w:eastAsia="fr-FR"/>
        </w:rPr>
        <w:t>coorganisée</w:t>
      </w:r>
      <w:proofErr w:type="spellEnd"/>
      <w:r w:rsidRPr="00832AA8">
        <w:rPr>
          <w:rFonts w:ascii="Verdana" w:eastAsia="Times New Roman" w:hAnsi="Verdana" w:cs="Times New Roman"/>
          <w:sz w:val="24"/>
          <w:szCs w:val="24"/>
          <w:lang w:eastAsia="fr-FR"/>
        </w:rPr>
        <w:t xml:space="preserve"> avec l’équipe d’animation «</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Marx 2018</w:t>
      </w:r>
      <w:r w:rsidRPr="00832AA8">
        <w:rPr>
          <w:rFonts w:ascii="Arial" w:eastAsia="Times New Roman" w:hAnsi="Arial" w:cs="Arial"/>
          <w:sz w:val="24"/>
          <w:szCs w:val="24"/>
          <w:lang w:eastAsia="fr-FR"/>
        </w:rPr>
        <w:t> </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 et accompagn</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e d</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un num</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ro sp</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cial consacr</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 xml:space="preserve"> </w:t>
      </w:r>
      <w:r w:rsidRPr="00832AA8">
        <w:rPr>
          <w:rFonts w:ascii="Verdana" w:eastAsia="Times New Roman" w:hAnsi="Verdana" w:cs="Verdana"/>
          <w:sz w:val="24"/>
          <w:szCs w:val="24"/>
          <w:lang w:eastAsia="fr-FR"/>
        </w:rPr>
        <w:lastRenderedPageBreak/>
        <w:t>à</w:t>
      </w:r>
      <w:r w:rsidRPr="00832AA8">
        <w:rPr>
          <w:rFonts w:ascii="Verdana" w:eastAsia="Times New Roman" w:hAnsi="Verdana" w:cs="Times New Roman"/>
          <w:sz w:val="24"/>
          <w:szCs w:val="24"/>
          <w:lang w:eastAsia="fr-FR"/>
        </w:rPr>
        <w:t xml:space="preserve"> l</w:t>
      </w:r>
      <w:r w:rsidRPr="00832AA8">
        <w:rPr>
          <w:rFonts w:ascii="Verdana" w:eastAsia="Times New Roman" w:hAnsi="Verdana" w:cs="Verdana"/>
          <w:sz w:val="24"/>
          <w:szCs w:val="24"/>
          <w:lang w:eastAsia="fr-FR"/>
        </w:rPr>
        <w:t>’œ</w:t>
      </w:r>
      <w:r w:rsidRPr="00832AA8">
        <w:rPr>
          <w:rFonts w:ascii="Verdana" w:eastAsia="Times New Roman" w:hAnsi="Verdana" w:cs="Times New Roman"/>
          <w:sz w:val="24"/>
          <w:szCs w:val="24"/>
          <w:lang w:eastAsia="fr-FR"/>
        </w:rPr>
        <w:t>uvre et la vie de l</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intellectuel et militant politique allemand, nourri de nombreuses contributions. La lutte des classes est-elle utile aux luttes contre toutes les dominations</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 Quelle est la pertinence des outils conceptuels marxistes pour penser le travail aujourd’hui</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 xml:space="preserve">? Marx </w:t>
      </w:r>
      <w:proofErr w:type="spellStart"/>
      <w:r w:rsidRPr="00832AA8">
        <w:rPr>
          <w:rFonts w:ascii="Verdana" w:eastAsia="Times New Roman" w:hAnsi="Verdana" w:cs="Times New Roman"/>
          <w:sz w:val="24"/>
          <w:szCs w:val="24"/>
          <w:lang w:eastAsia="fr-FR"/>
        </w:rPr>
        <w:t>a-t-il</w:t>
      </w:r>
      <w:proofErr w:type="spellEnd"/>
      <w:r w:rsidRPr="00832AA8">
        <w:rPr>
          <w:rFonts w:ascii="Verdana" w:eastAsia="Times New Roman" w:hAnsi="Verdana" w:cs="Times New Roman"/>
          <w:sz w:val="24"/>
          <w:szCs w:val="24"/>
          <w:lang w:eastAsia="fr-FR"/>
        </w:rPr>
        <w:t xml:space="preserve"> quelque chose </w:t>
      </w:r>
      <w:r w:rsidRPr="00832AA8">
        <w:rPr>
          <w:rFonts w:ascii="Verdana" w:eastAsia="Times New Roman" w:hAnsi="Verdana" w:cs="Verdana"/>
          <w:sz w:val="24"/>
          <w:szCs w:val="24"/>
          <w:lang w:eastAsia="fr-FR"/>
        </w:rPr>
        <w:t>à</w:t>
      </w:r>
      <w:r w:rsidRPr="00832AA8">
        <w:rPr>
          <w:rFonts w:ascii="Verdana" w:eastAsia="Times New Roman" w:hAnsi="Verdana" w:cs="Times New Roman"/>
          <w:sz w:val="24"/>
          <w:szCs w:val="24"/>
          <w:lang w:eastAsia="fr-FR"/>
        </w:rPr>
        <w:t xml:space="preserve"> nous dire face au grand d</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 xml:space="preserve">fi </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cologique</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 Quelle est l</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actualit</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 xml:space="preserve"> de l</w:t>
      </w:r>
      <w:r w:rsidRPr="00832AA8">
        <w:rPr>
          <w:rFonts w:ascii="Verdana" w:eastAsia="Times New Roman" w:hAnsi="Verdana" w:cs="Verdana"/>
          <w:sz w:val="24"/>
          <w:szCs w:val="24"/>
          <w:lang w:eastAsia="fr-FR"/>
        </w:rPr>
        <w:t>’</w:t>
      </w:r>
      <w:r w:rsidRPr="00832AA8">
        <w:rPr>
          <w:rFonts w:ascii="Verdana" w:eastAsia="Times New Roman" w:hAnsi="Verdana" w:cs="Times New Roman"/>
          <w:sz w:val="24"/>
          <w:szCs w:val="24"/>
          <w:lang w:eastAsia="fr-FR"/>
        </w:rPr>
        <w:t>id</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e r</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volutionnaire</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 Alors que nous f</w:t>
      </w:r>
      <w:r w:rsidRPr="00832AA8">
        <w:rPr>
          <w:rFonts w:ascii="Verdana" w:eastAsia="Times New Roman" w:hAnsi="Verdana" w:cs="Verdana"/>
          <w:sz w:val="24"/>
          <w:szCs w:val="24"/>
          <w:lang w:eastAsia="fr-FR"/>
        </w:rPr>
        <w:t>ê</w:t>
      </w:r>
      <w:r w:rsidRPr="00832AA8">
        <w:rPr>
          <w:rFonts w:ascii="Verdana" w:eastAsia="Times New Roman" w:hAnsi="Verdana" w:cs="Times New Roman"/>
          <w:sz w:val="24"/>
          <w:szCs w:val="24"/>
          <w:lang w:eastAsia="fr-FR"/>
        </w:rPr>
        <w:t xml:space="preserve">terons </w:t>
      </w:r>
      <w:proofErr w:type="gramStart"/>
      <w:r w:rsidRPr="00832AA8">
        <w:rPr>
          <w:rFonts w:ascii="Verdana" w:eastAsia="Times New Roman" w:hAnsi="Verdana" w:cs="Times New Roman"/>
          <w:sz w:val="24"/>
          <w:szCs w:val="24"/>
          <w:lang w:eastAsia="fr-FR"/>
        </w:rPr>
        <w:t>le cent soixante-dixième anniversaire</w:t>
      </w:r>
      <w:proofErr w:type="gramEnd"/>
      <w:r w:rsidRPr="00832AA8">
        <w:rPr>
          <w:rFonts w:ascii="Verdana" w:eastAsia="Times New Roman" w:hAnsi="Verdana" w:cs="Times New Roman"/>
          <w:sz w:val="24"/>
          <w:szCs w:val="24"/>
          <w:lang w:eastAsia="fr-FR"/>
        </w:rPr>
        <w:t xml:space="preserve"> de la révolution de 1848 et des journées de juin, quels furent les liens entre Marx et la France</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 Voici quelques questions qui pars</w:t>
      </w:r>
      <w:r w:rsidRPr="00832AA8">
        <w:rPr>
          <w:rFonts w:ascii="Verdana" w:eastAsia="Times New Roman" w:hAnsi="Verdana" w:cs="Verdana"/>
          <w:sz w:val="24"/>
          <w:szCs w:val="24"/>
          <w:lang w:eastAsia="fr-FR"/>
        </w:rPr>
        <w:t>è</w:t>
      </w:r>
      <w:r w:rsidRPr="00832AA8">
        <w:rPr>
          <w:rFonts w:ascii="Verdana" w:eastAsia="Times New Roman" w:hAnsi="Verdana" w:cs="Times New Roman"/>
          <w:sz w:val="24"/>
          <w:szCs w:val="24"/>
          <w:lang w:eastAsia="fr-FR"/>
        </w:rPr>
        <w:t>meront cette journ</w:t>
      </w:r>
      <w:r w:rsidRPr="00832AA8">
        <w:rPr>
          <w:rFonts w:ascii="Verdana" w:eastAsia="Times New Roman" w:hAnsi="Verdana" w:cs="Verdana"/>
          <w:sz w:val="24"/>
          <w:szCs w:val="24"/>
          <w:lang w:eastAsia="fr-FR"/>
        </w:rPr>
        <w:t>é</w:t>
      </w:r>
      <w:r w:rsidRPr="00832AA8">
        <w:rPr>
          <w:rFonts w:ascii="Verdana" w:eastAsia="Times New Roman" w:hAnsi="Verdana" w:cs="Times New Roman"/>
          <w:sz w:val="24"/>
          <w:szCs w:val="24"/>
          <w:lang w:eastAsia="fr-FR"/>
        </w:rPr>
        <w:t>e.</w:t>
      </w:r>
    </w:p>
    <w:p w:rsidR="00832AA8" w:rsidRDefault="00832AA8" w:rsidP="00832AA8">
      <w:pPr>
        <w:shd w:val="clear" w:color="auto" w:fill="FFFFFF"/>
        <w:spacing w:before="360" w:after="360" w:line="360" w:lineRule="atLeast"/>
        <w:rPr>
          <w:rFonts w:ascii="Verdana" w:eastAsia="Times New Roman" w:hAnsi="Verdana" w:cs="Times New Roman"/>
          <w:sz w:val="24"/>
          <w:szCs w:val="24"/>
          <w:lang w:eastAsia="fr-FR"/>
        </w:rPr>
      </w:pPr>
      <w:r w:rsidRPr="00832AA8">
        <w:rPr>
          <w:rFonts w:ascii="Verdana" w:eastAsia="Times New Roman" w:hAnsi="Verdana" w:cs="Times New Roman"/>
          <w:sz w:val="24"/>
          <w:szCs w:val="24"/>
          <w:lang w:eastAsia="fr-FR"/>
        </w:rPr>
        <w:t>Alors que cette pensée subversive a pu prendre au XXe siècle les atours d’un conformisme sous le gel soviétique et quelques-uns de ses bréviaires d’inspiration stalinienne, c’est un Marx délesté du poids de l’Histoire contemporaine que nous nous attacherons à faire découvrir en conviant une vingtaine de chercheurs de toutes disciplines, universitaires, militants politiques et syndicaux, pour retrouver la sève d’une pensée subversive animée par la révolte contre les injustices et construite dans une perspective d’émancipation humaine. Prenez-y toute votre place</w:t>
      </w:r>
      <w:r w:rsidRPr="00832AA8">
        <w:rPr>
          <w:rFonts w:ascii="Arial" w:eastAsia="Times New Roman" w:hAnsi="Arial" w:cs="Arial"/>
          <w:sz w:val="24"/>
          <w:szCs w:val="24"/>
          <w:lang w:eastAsia="fr-FR"/>
        </w:rPr>
        <w:t> </w:t>
      </w:r>
      <w:r w:rsidRPr="00832AA8">
        <w:rPr>
          <w:rFonts w:ascii="Verdana" w:eastAsia="Times New Roman" w:hAnsi="Verdana" w:cs="Times New Roman"/>
          <w:sz w:val="24"/>
          <w:szCs w:val="24"/>
          <w:lang w:eastAsia="fr-FR"/>
        </w:rPr>
        <w:t>! Nous vous y attendons nombreuses et nombreux.</w:t>
      </w:r>
    </w:p>
    <w:p w:rsidR="00832AA8" w:rsidRPr="00832AA8" w:rsidRDefault="00832AA8" w:rsidP="00832AA8">
      <w:pPr>
        <w:shd w:val="clear" w:color="auto" w:fill="FFFFFF"/>
        <w:spacing w:before="360" w:after="360" w:line="360" w:lineRule="atLeast"/>
        <w:rPr>
          <w:rFonts w:ascii="Verdana" w:eastAsia="Times New Roman" w:hAnsi="Verdana" w:cs="Times New Roman"/>
          <w:b/>
          <w:sz w:val="24"/>
          <w:szCs w:val="24"/>
          <w:lang w:eastAsia="fr-FR"/>
        </w:rPr>
      </w:pPr>
      <w:r w:rsidRPr="00832AA8">
        <w:rPr>
          <w:rFonts w:ascii="Verdana" w:eastAsia="Times New Roman" w:hAnsi="Verdana" w:cs="Times New Roman"/>
          <w:b/>
          <w:sz w:val="24"/>
          <w:szCs w:val="24"/>
          <w:lang w:eastAsia="fr-FR"/>
        </w:rPr>
        <w:t>Bulletin d’inscription et de participation à l’adresse ci-après :</w:t>
      </w:r>
      <w:bookmarkStart w:id="0" w:name="_GoBack"/>
      <w:bookmarkEnd w:id="0"/>
    </w:p>
    <w:p w:rsidR="00866F00" w:rsidRDefault="00832AA8">
      <w:r w:rsidRPr="00832AA8">
        <w:t>https://www.humanite.fr/karl-marx-en-debat-648720</w:t>
      </w:r>
    </w:p>
    <w:sectPr w:rsidR="00866F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AA8"/>
    <w:rsid w:val="00395E35"/>
    <w:rsid w:val="00832AA8"/>
    <w:rsid w:val="00A36404"/>
    <w:rsid w:val="00A415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32AA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32A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32AA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32A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1971863">
      <w:bodyDiv w:val="1"/>
      <w:marLeft w:val="0"/>
      <w:marRight w:val="0"/>
      <w:marTop w:val="0"/>
      <w:marBottom w:val="0"/>
      <w:divBdr>
        <w:top w:val="none" w:sz="0" w:space="0" w:color="auto"/>
        <w:left w:val="none" w:sz="0" w:space="0" w:color="auto"/>
        <w:bottom w:val="none" w:sz="0" w:space="0" w:color="auto"/>
        <w:right w:val="none" w:sz="0" w:space="0" w:color="auto"/>
      </w:divBdr>
      <w:divsChild>
        <w:div w:id="1852182571">
          <w:marLeft w:val="0"/>
          <w:marRight w:val="0"/>
          <w:marTop w:val="0"/>
          <w:marBottom w:val="0"/>
          <w:divBdr>
            <w:top w:val="none" w:sz="0" w:space="0" w:color="auto"/>
            <w:left w:val="none" w:sz="0" w:space="0" w:color="auto"/>
            <w:bottom w:val="none" w:sz="0" w:space="0" w:color="auto"/>
            <w:right w:val="none" w:sz="0" w:space="0" w:color="auto"/>
          </w:divBdr>
          <w:divsChild>
            <w:div w:id="341705114">
              <w:marLeft w:val="0"/>
              <w:marRight w:val="0"/>
              <w:marTop w:val="0"/>
              <w:marBottom w:val="0"/>
              <w:divBdr>
                <w:top w:val="none" w:sz="0" w:space="0" w:color="auto"/>
                <w:left w:val="none" w:sz="0" w:space="0" w:color="auto"/>
                <w:bottom w:val="none" w:sz="0" w:space="0" w:color="auto"/>
                <w:right w:val="none" w:sz="0" w:space="0" w:color="auto"/>
              </w:divBdr>
              <w:divsChild>
                <w:div w:id="978875931">
                  <w:marLeft w:val="0"/>
                  <w:marRight w:val="0"/>
                  <w:marTop w:val="0"/>
                  <w:marBottom w:val="0"/>
                  <w:divBdr>
                    <w:top w:val="none" w:sz="0" w:space="0" w:color="auto"/>
                    <w:left w:val="none" w:sz="0" w:space="0" w:color="auto"/>
                    <w:bottom w:val="none" w:sz="0" w:space="0" w:color="auto"/>
                    <w:right w:val="none" w:sz="0" w:space="0" w:color="auto"/>
                  </w:divBdr>
                  <w:divsChild>
                    <w:div w:id="939096678">
                      <w:marLeft w:val="0"/>
                      <w:marRight w:val="0"/>
                      <w:marTop w:val="0"/>
                      <w:marBottom w:val="0"/>
                      <w:divBdr>
                        <w:top w:val="none" w:sz="0" w:space="0" w:color="auto"/>
                        <w:left w:val="none" w:sz="0" w:space="0" w:color="auto"/>
                        <w:bottom w:val="none" w:sz="0" w:space="0" w:color="auto"/>
                        <w:right w:val="none" w:sz="0" w:space="0" w:color="auto"/>
                      </w:divBdr>
                      <w:divsChild>
                        <w:div w:id="1065372332">
                          <w:marLeft w:val="0"/>
                          <w:marRight w:val="0"/>
                          <w:marTop w:val="0"/>
                          <w:marBottom w:val="0"/>
                          <w:divBdr>
                            <w:top w:val="none" w:sz="0" w:space="0" w:color="auto"/>
                            <w:left w:val="none" w:sz="0" w:space="0" w:color="auto"/>
                            <w:bottom w:val="none" w:sz="0" w:space="0" w:color="auto"/>
                            <w:right w:val="none" w:sz="0" w:space="0" w:color="auto"/>
                          </w:divBdr>
                          <w:divsChild>
                            <w:div w:id="1069886707">
                              <w:marLeft w:val="0"/>
                              <w:marRight w:val="0"/>
                              <w:marTop w:val="0"/>
                              <w:marBottom w:val="0"/>
                              <w:divBdr>
                                <w:top w:val="none" w:sz="0" w:space="0" w:color="auto"/>
                                <w:left w:val="none" w:sz="0" w:space="0" w:color="auto"/>
                                <w:bottom w:val="none" w:sz="0" w:space="0" w:color="auto"/>
                                <w:right w:val="none" w:sz="0" w:space="0" w:color="auto"/>
                              </w:divBdr>
                              <w:divsChild>
                                <w:div w:id="2117290214">
                                  <w:marLeft w:val="0"/>
                                  <w:marRight w:val="0"/>
                                  <w:marTop w:val="0"/>
                                  <w:marBottom w:val="0"/>
                                  <w:divBdr>
                                    <w:top w:val="none" w:sz="0" w:space="0" w:color="auto"/>
                                    <w:left w:val="none" w:sz="0" w:space="0" w:color="auto"/>
                                    <w:bottom w:val="none" w:sz="0" w:space="0" w:color="auto"/>
                                    <w:right w:val="none" w:sz="0" w:space="0" w:color="auto"/>
                                  </w:divBdr>
                                  <w:divsChild>
                                    <w:div w:id="76090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730013">
                              <w:marLeft w:val="0"/>
                              <w:marRight w:val="0"/>
                              <w:marTop w:val="0"/>
                              <w:marBottom w:val="0"/>
                              <w:divBdr>
                                <w:top w:val="none" w:sz="0" w:space="0" w:color="auto"/>
                                <w:left w:val="none" w:sz="0" w:space="0" w:color="auto"/>
                                <w:bottom w:val="none" w:sz="0" w:space="0" w:color="auto"/>
                                <w:right w:val="none" w:sz="0" w:space="0" w:color="auto"/>
                              </w:divBdr>
                              <w:divsChild>
                                <w:div w:id="2127045565">
                                  <w:marLeft w:val="0"/>
                                  <w:marRight w:val="0"/>
                                  <w:marTop w:val="0"/>
                                  <w:marBottom w:val="0"/>
                                  <w:divBdr>
                                    <w:top w:val="none" w:sz="0" w:space="0" w:color="auto"/>
                                    <w:left w:val="none" w:sz="0" w:space="0" w:color="auto"/>
                                    <w:bottom w:val="none" w:sz="0" w:space="0" w:color="auto"/>
                                    <w:right w:val="none" w:sz="0" w:space="0" w:color="auto"/>
                                  </w:divBdr>
                                  <w:divsChild>
                                    <w:div w:id="1423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158423">
                              <w:marLeft w:val="0"/>
                              <w:marRight w:val="0"/>
                              <w:marTop w:val="0"/>
                              <w:marBottom w:val="0"/>
                              <w:divBdr>
                                <w:top w:val="none" w:sz="0" w:space="0" w:color="auto"/>
                                <w:left w:val="none" w:sz="0" w:space="0" w:color="auto"/>
                                <w:bottom w:val="none" w:sz="0" w:space="0" w:color="auto"/>
                                <w:right w:val="none" w:sz="0" w:space="0" w:color="auto"/>
                              </w:divBdr>
                              <w:divsChild>
                                <w:div w:id="1533958885">
                                  <w:marLeft w:val="0"/>
                                  <w:marRight w:val="0"/>
                                  <w:marTop w:val="0"/>
                                  <w:marBottom w:val="0"/>
                                  <w:divBdr>
                                    <w:top w:val="none" w:sz="0" w:space="0" w:color="auto"/>
                                    <w:left w:val="none" w:sz="0" w:space="0" w:color="auto"/>
                                    <w:bottom w:val="none" w:sz="0" w:space="0" w:color="auto"/>
                                    <w:right w:val="none" w:sz="0" w:space="0" w:color="auto"/>
                                  </w:divBdr>
                                  <w:divsChild>
                                    <w:div w:id="152871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554013">
                          <w:marLeft w:val="0"/>
                          <w:marRight w:val="0"/>
                          <w:marTop w:val="0"/>
                          <w:marBottom w:val="0"/>
                          <w:divBdr>
                            <w:top w:val="none" w:sz="0" w:space="0" w:color="auto"/>
                            <w:left w:val="none" w:sz="0" w:space="0" w:color="auto"/>
                            <w:bottom w:val="none" w:sz="0" w:space="0" w:color="auto"/>
                            <w:right w:val="none" w:sz="0" w:space="0" w:color="auto"/>
                          </w:divBdr>
                          <w:divsChild>
                            <w:div w:id="1274745775">
                              <w:marLeft w:val="0"/>
                              <w:marRight w:val="0"/>
                              <w:marTop w:val="0"/>
                              <w:marBottom w:val="0"/>
                              <w:divBdr>
                                <w:top w:val="none" w:sz="0" w:space="0" w:color="auto"/>
                                <w:left w:val="none" w:sz="0" w:space="0" w:color="auto"/>
                                <w:bottom w:val="none" w:sz="0" w:space="0" w:color="auto"/>
                                <w:right w:val="none" w:sz="0" w:space="0" w:color="auto"/>
                              </w:divBdr>
                              <w:divsChild>
                                <w:div w:id="1507592395">
                                  <w:marLeft w:val="0"/>
                                  <w:marRight w:val="0"/>
                                  <w:marTop w:val="0"/>
                                  <w:marBottom w:val="0"/>
                                  <w:divBdr>
                                    <w:top w:val="none" w:sz="0" w:space="0" w:color="auto"/>
                                    <w:left w:val="none" w:sz="0" w:space="0" w:color="auto"/>
                                    <w:bottom w:val="none" w:sz="0" w:space="0" w:color="auto"/>
                                    <w:right w:val="none" w:sz="0" w:space="0" w:color="auto"/>
                                  </w:divBdr>
                                  <w:divsChild>
                                    <w:div w:id="1984967816">
                                      <w:marLeft w:val="0"/>
                                      <w:marRight w:val="0"/>
                                      <w:marTop w:val="0"/>
                                      <w:marBottom w:val="0"/>
                                      <w:divBdr>
                                        <w:top w:val="none" w:sz="0" w:space="0" w:color="auto"/>
                                        <w:left w:val="none" w:sz="0" w:space="0" w:color="auto"/>
                                        <w:bottom w:val="none" w:sz="0" w:space="0" w:color="auto"/>
                                        <w:right w:val="none" w:sz="0" w:space="0" w:color="auto"/>
                                      </w:divBdr>
                                      <w:divsChild>
                                        <w:div w:id="245843726">
                                          <w:marLeft w:val="0"/>
                                          <w:marRight w:val="0"/>
                                          <w:marTop w:val="0"/>
                                          <w:marBottom w:val="0"/>
                                          <w:divBdr>
                                            <w:top w:val="none" w:sz="0" w:space="0" w:color="auto"/>
                                            <w:left w:val="none" w:sz="0" w:space="0" w:color="auto"/>
                                            <w:bottom w:val="none" w:sz="0" w:space="0" w:color="auto"/>
                                            <w:right w:val="none" w:sz="0" w:space="0" w:color="auto"/>
                                          </w:divBdr>
                                          <w:divsChild>
                                            <w:div w:id="123589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7650571">
                              <w:marLeft w:val="0"/>
                              <w:marRight w:val="0"/>
                              <w:marTop w:val="0"/>
                              <w:marBottom w:val="0"/>
                              <w:divBdr>
                                <w:top w:val="none" w:sz="0" w:space="0" w:color="auto"/>
                                <w:left w:val="none" w:sz="0" w:space="0" w:color="auto"/>
                                <w:bottom w:val="none" w:sz="0" w:space="0" w:color="auto"/>
                                <w:right w:val="none" w:sz="0" w:space="0" w:color="auto"/>
                              </w:divBdr>
                              <w:divsChild>
                                <w:div w:id="910235568">
                                  <w:marLeft w:val="0"/>
                                  <w:marRight w:val="0"/>
                                  <w:marTop w:val="0"/>
                                  <w:marBottom w:val="0"/>
                                  <w:divBdr>
                                    <w:top w:val="none" w:sz="0" w:space="0" w:color="auto"/>
                                    <w:left w:val="none" w:sz="0" w:space="0" w:color="auto"/>
                                    <w:bottom w:val="none" w:sz="0" w:space="0" w:color="auto"/>
                                    <w:right w:val="none" w:sz="0" w:space="0" w:color="auto"/>
                                  </w:divBdr>
                                  <w:divsChild>
                                    <w:div w:id="76168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672705">
                              <w:marLeft w:val="0"/>
                              <w:marRight w:val="0"/>
                              <w:marTop w:val="0"/>
                              <w:marBottom w:val="0"/>
                              <w:divBdr>
                                <w:top w:val="none" w:sz="0" w:space="0" w:color="auto"/>
                                <w:left w:val="none" w:sz="0" w:space="0" w:color="auto"/>
                                <w:bottom w:val="none" w:sz="0" w:space="0" w:color="auto"/>
                                <w:right w:val="none" w:sz="0" w:space="0" w:color="auto"/>
                              </w:divBdr>
                              <w:divsChild>
                                <w:div w:id="1444836414">
                                  <w:marLeft w:val="0"/>
                                  <w:marRight w:val="0"/>
                                  <w:marTop w:val="0"/>
                                  <w:marBottom w:val="0"/>
                                  <w:divBdr>
                                    <w:top w:val="none" w:sz="0" w:space="0" w:color="auto"/>
                                    <w:left w:val="none" w:sz="0" w:space="0" w:color="auto"/>
                                    <w:bottom w:val="none" w:sz="0" w:space="0" w:color="auto"/>
                                    <w:right w:val="none" w:sz="0" w:space="0" w:color="auto"/>
                                  </w:divBdr>
                                  <w:divsChild>
                                    <w:div w:id="197690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www.humanite.fr/sites/default/files/images/forum_marx_bellevilloise_site_left.png"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496</Words>
  <Characters>2731</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3221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BELOUGNE Dominique</dc:creator>
  <cp:lastModifiedBy>BELOUGNE Dominique</cp:lastModifiedBy>
  <cp:revision>1</cp:revision>
  <dcterms:created xsi:type="dcterms:W3CDTF">2018-02-05T16:26:00Z</dcterms:created>
  <dcterms:modified xsi:type="dcterms:W3CDTF">2018-02-05T16:28:00Z</dcterms:modified>
</cp:coreProperties>
</file>